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E8A" w:rsidRDefault="00E64004">
      <w:pPr>
        <w:pStyle w:val="Corpotesto"/>
        <w:ind w:left="4534"/>
        <w:rPr>
          <w:sz w:val="20"/>
        </w:rPr>
      </w:pPr>
      <w:r>
        <w:rPr>
          <w:noProof/>
          <w:sz w:val="20"/>
        </w:rPr>
        <w:drawing>
          <wp:inline distT="0" distB="0" distL="0" distR="0">
            <wp:extent cx="501420" cy="55702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01420" cy="557022"/>
                    </a:xfrm>
                    <a:prstGeom prst="rect">
                      <a:avLst/>
                    </a:prstGeom>
                  </pic:spPr>
                </pic:pic>
              </a:graphicData>
            </a:graphic>
          </wp:inline>
        </w:drawing>
      </w:r>
    </w:p>
    <w:p w:rsidR="00573E8A" w:rsidRDefault="00E64004">
      <w:pPr>
        <w:spacing w:before="46"/>
        <w:ind w:left="1831" w:right="1838"/>
        <w:jc w:val="center"/>
        <w:rPr>
          <w:rFonts w:ascii="Georgia" w:hAnsi="Georgia"/>
          <w:i/>
          <w:sz w:val="20"/>
        </w:rPr>
      </w:pPr>
      <w:r>
        <w:rPr>
          <w:rFonts w:ascii="Georgia" w:hAnsi="Georgia"/>
          <w:i/>
          <w:w w:val="120"/>
          <w:sz w:val="20"/>
        </w:rPr>
        <w:t>Ministero</w:t>
      </w:r>
      <w:r>
        <w:rPr>
          <w:rFonts w:ascii="Georgia" w:hAnsi="Georgia"/>
          <w:i/>
          <w:spacing w:val="-3"/>
          <w:w w:val="120"/>
          <w:sz w:val="20"/>
        </w:rPr>
        <w:t xml:space="preserve"> </w:t>
      </w:r>
      <w:r>
        <w:rPr>
          <w:rFonts w:ascii="Georgia" w:hAnsi="Georgia"/>
          <w:i/>
          <w:w w:val="120"/>
          <w:sz w:val="20"/>
        </w:rPr>
        <w:t>dell’Istruzione,</w:t>
      </w:r>
      <w:r>
        <w:rPr>
          <w:rFonts w:ascii="Georgia" w:hAnsi="Georgia"/>
          <w:i/>
          <w:spacing w:val="-3"/>
          <w:w w:val="120"/>
          <w:sz w:val="20"/>
        </w:rPr>
        <w:t xml:space="preserve"> </w:t>
      </w:r>
      <w:r>
        <w:rPr>
          <w:rFonts w:ascii="Georgia" w:hAnsi="Georgia"/>
          <w:i/>
          <w:w w:val="120"/>
          <w:sz w:val="20"/>
        </w:rPr>
        <w:t>dell’Università</w:t>
      </w:r>
      <w:r>
        <w:rPr>
          <w:rFonts w:ascii="Georgia" w:hAnsi="Georgia"/>
          <w:i/>
          <w:spacing w:val="-4"/>
          <w:w w:val="120"/>
          <w:sz w:val="20"/>
        </w:rPr>
        <w:t xml:space="preserve"> </w:t>
      </w:r>
      <w:r>
        <w:rPr>
          <w:rFonts w:ascii="Georgia" w:hAnsi="Georgia"/>
          <w:i/>
          <w:w w:val="120"/>
          <w:sz w:val="20"/>
        </w:rPr>
        <w:t>e</w:t>
      </w:r>
      <w:r>
        <w:rPr>
          <w:rFonts w:ascii="Georgia" w:hAnsi="Georgia"/>
          <w:i/>
          <w:spacing w:val="-3"/>
          <w:w w:val="120"/>
          <w:sz w:val="20"/>
        </w:rPr>
        <w:t xml:space="preserve"> </w:t>
      </w:r>
      <w:r>
        <w:rPr>
          <w:rFonts w:ascii="Georgia" w:hAnsi="Georgia"/>
          <w:i/>
          <w:w w:val="120"/>
          <w:sz w:val="20"/>
        </w:rPr>
        <w:t>della</w:t>
      </w:r>
      <w:r>
        <w:rPr>
          <w:rFonts w:ascii="Georgia" w:hAnsi="Georgia"/>
          <w:i/>
          <w:spacing w:val="-3"/>
          <w:w w:val="120"/>
          <w:sz w:val="20"/>
        </w:rPr>
        <w:t xml:space="preserve"> </w:t>
      </w:r>
      <w:r>
        <w:rPr>
          <w:rFonts w:ascii="Georgia" w:hAnsi="Georgia"/>
          <w:i/>
          <w:w w:val="120"/>
          <w:sz w:val="20"/>
        </w:rPr>
        <w:t>Ricerca</w:t>
      </w:r>
    </w:p>
    <w:p w:rsidR="00573E8A" w:rsidRDefault="00E64004">
      <w:pPr>
        <w:spacing w:before="14"/>
        <w:ind w:left="1831" w:right="1842"/>
        <w:jc w:val="center"/>
        <w:rPr>
          <w:rFonts w:ascii="Verdana" w:hAnsi="Verdana"/>
          <w:b/>
          <w:sz w:val="20"/>
        </w:rPr>
      </w:pPr>
      <w:r>
        <w:rPr>
          <w:rFonts w:ascii="Verdana" w:hAnsi="Verdana"/>
          <w:b/>
          <w:sz w:val="20"/>
        </w:rPr>
        <w:t>LICEO</w:t>
      </w:r>
      <w:r>
        <w:rPr>
          <w:rFonts w:ascii="Verdana" w:hAnsi="Verdana"/>
          <w:b/>
          <w:spacing w:val="-13"/>
          <w:sz w:val="20"/>
        </w:rPr>
        <w:t xml:space="preserve"> </w:t>
      </w:r>
      <w:r>
        <w:rPr>
          <w:rFonts w:ascii="Verdana" w:hAnsi="Verdana"/>
          <w:b/>
          <w:sz w:val="20"/>
        </w:rPr>
        <w:t>SCIENTIFICO</w:t>
      </w:r>
      <w:r>
        <w:rPr>
          <w:rFonts w:ascii="Verdana" w:hAnsi="Verdana"/>
          <w:b/>
          <w:spacing w:val="-10"/>
          <w:sz w:val="20"/>
        </w:rPr>
        <w:t xml:space="preserve"> </w:t>
      </w:r>
      <w:r>
        <w:rPr>
          <w:rFonts w:ascii="Verdana" w:hAnsi="Verdana"/>
          <w:b/>
          <w:sz w:val="20"/>
        </w:rPr>
        <w:t>STATALE</w:t>
      </w:r>
      <w:r>
        <w:rPr>
          <w:rFonts w:ascii="Verdana" w:hAnsi="Verdana"/>
          <w:b/>
          <w:spacing w:val="-11"/>
          <w:sz w:val="20"/>
        </w:rPr>
        <w:t xml:space="preserve"> </w:t>
      </w:r>
      <w:r>
        <w:rPr>
          <w:rFonts w:ascii="Verdana" w:hAnsi="Verdana"/>
          <w:b/>
          <w:sz w:val="20"/>
        </w:rPr>
        <w:t>“NICOLO’</w:t>
      </w:r>
      <w:r>
        <w:rPr>
          <w:rFonts w:ascii="Verdana" w:hAnsi="Verdana"/>
          <w:b/>
          <w:spacing w:val="-12"/>
          <w:sz w:val="20"/>
        </w:rPr>
        <w:t xml:space="preserve"> </w:t>
      </w:r>
      <w:r>
        <w:rPr>
          <w:rFonts w:ascii="Verdana" w:hAnsi="Verdana"/>
          <w:b/>
          <w:sz w:val="20"/>
        </w:rPr>
        <w:t>PALMERI”</w:t>
      </w:r>
    </w:p>
    <w:p w:rsidR="00573E8A" w:rsidRDefault="00E64004">
      <w:pPr>
        <w:spacing w:before="9"/>
        <w:ind w:left="1831" w:right="1842"/>
        <w:jc w:val="center"/>
        <w:rPr>
          <w:rFonts w:ascii="Verdana" w:hAnsi="Verdana"/>
          <w:sz w:val="20"/>
        </w:rPr>
      </w:pPr>
      <w:r>
        <w:rPr>
          <w:rFonts w:ascii="Verdana" w:hAnsi="Verdana"/>
          <w:sz w:val="20"/>
        </w:rPr>
        <w:t>Piazza Giovanni Sansone, 12 - 90018 TERMINI IMERESE (PA)</w:t>
      </w:r>
      <w:r>
        <w:rPr>
          <w:rFonts w:ascii="Verdana" w:hAnsi="Verdana"/>
          <w:spacing w:val="-68"/>
          <w:sz w:val="20"/>
        </w:rPr>
        <w:t xml:space="preserve"> </w:t>
      </w:r>
      <w:r>
        <w:rPr>
          <w:rFonts w:ascii="Verdana" w:hAnsi="Verdana"/>
          <w:sz w:val="20"/>
        </w:rPr>
        <w:t>C.M.</w:t>
      </w:r>
      <w:r>
        <w:rPr>
          <w:rFonts w:ascii="Verdana" w:hAnsi="Verdana"/>
          <w:spacing w:val="-3"/>
          <w:sz w:val="20"/>
        </w:rPr>
        <w:t xml:space="preserve"> </w:t>
      </w:r>
      <w:r>
        <w:rPr>
          <w:rFonts w:ascii="Verdana" w:hAnsi="Verdana"/>
          <w:sz w:val="20"/>
        </w:rPr>
        <w:t>PAPS24000G</w:t>
      </w:r>
      <w:r>
        <w:rPr>
          <w:rFonts w:ascii="Verdana" w:hAnsi="Verdana"/>
          <w:spacing w:val="2"/>
          <w:sz w:val="20"/>
        </w:rPr>
        <w:t xml:space="preserve"> </w:t>
      </w:r>
      <w:r>
        <w:rPr>
          <w:rFonts w:ascii="Verdana" w:hAnsi="Verdana"/>
          <w:sz w:val="20"/>
        </w:rPr>
        <w:t>–</w:t>
      </w:r>
      <w:r>
        <w:rPr>
          <w:rFonts w:ascii="Verdana" w:hAnsi="Verdana"/>
          <w:spacing w:val="-2"/>
          <w:sz w:val="20"/>
        </w:rPr>
        <w:t xml:space="preserve"> </w:t>
      </w:r>
      <w:r>
        <w:rPr>
          <w:rFonts w:ascii="Verdana" w:hAnsi="Verdana"/>
          <w:sz w:val="20"/>
        </w:rPr>
        <w:t>C.F.</w:t>
      </w:r>
      <w:r>
        <w:rPr>
          <w:rFonts w:ascii="Verdana" w:hAnsi="Verdana"/>
          <w:spacing w:val="-1"/>
          <w:sz w:val="20"/>
        </w:rPr>
        <w:t xml:space="preserve"> </w:t>
      </w:r>
      <w:r>
        <w:rPr>
          <w:rFonts w:ascii="Verdana" w:hAnsi="Verdana"/>
          <w:sz w:val="20"/>
        </w:rPr>
        <w:t>96030480824</w:t>
      </w:r>
    </w:p>
    <w:p w:rsidR="00573E8A" w:rsidRPr="00504506" w:rsidRDefault="00E64004" w:rsidP="00504506">
      <w:pPr>
        <w:spacing w:before="2" w:line="242" w:lineRule="auto"/>
        <w:ind w:left="1620" w:right="1615"/>
        <w:jc w:val="center"/>
        <w:rPr>
          <w:rFonts w:ascii="Verdana"/>
          <w:sz w:val="18"/>
        </w:rPr>
      </w:pPr>
      <w:r>
        <w:rPr>
          <w:rFonts w:ascii="Verdana"/>
          <w:sz w:val="18"/>
        </w:rPr>
        <w:t xml:space="preserve">Tel. 0918144145 - Fax 0918114178 - E-mail </w:t>
      </w:r>
      <w:hyperlink r:id="rId6">
        <w:r>
          <w:rPr>
            <w:rFonts w:ascii="Verdana"/>
            <w:color w:val="0000FF"/>
            <w:sz w:val="18"/>
            <w:u w:val="single" w:color="0000FF"/>
          </w:rPr>
          <w:t>paps24000g@istruzione.it</w:t>
        </w:r>
        <w:r>
          <w:rPr>
            <w:rFonts w:ascii="Verdana"/>
            <w:color w:val="0000FF"/>
            <w:sz w:val="18"/>
          </w:rPr>
          <w:t xml:space="preserve"> </w:t>
        </w:r>
      </w:hyperlink>
      <w:r>
        <w:rPr>
          <w:rFonts w:ascii="Verdana"/>
          <w:sz w:val="18"/>
        </w:rPr>
        <w:t>-</w:t>
      </w:r>
      <w:r>
        <w:rPr>
          <w:rFonts w:ascii="Verdana"/>
          <w:spacing w:val="-61"/>
          <w:sz w:val="18"/>
        </w:rPr>
        <w:t xml:space="preserve"> </w:t>
      </w:r>
      <w:hyperlink r:id="rId7">
        <w:r>
          <w:rPr>
            <w:rFonts w:ascii="Verdana"/>
            <w:color w:val="0000FF"/>
            <w:sz w:val="18"/>
            <w:u w:val="single" w:color="0461C1"/>
          </w:rPr>
          <w:t>paps24000g@pec.istruzione.it</w:t>
        </w:r>
        <w:r>
          <w:rPr>
            <w:rFonts w:ascii="Verdana"/>
            <w:color w:val="0000FF"/>
            <w:spacing w:val="3"/>
            <w:sz w:val="18"/>
          </w:rPr>
          <w:t xml:space="preserve"> </w:t>
        </w:r>
      </w:hyperlink>
      <w:r>
        <w:rPr>
          <w:rFonts w:ascii="Verdana"/>
          <w:sz w:val="18"/>
        </w:rPr>
        <w:t>-</w:t>
      </w:r>
      <w:r>
        <w:rPr>
          <w:rFonts w:ascii="Verdana"/>
          <w:spacing w:val="57"/>
          <w:sz w:val="18"/>
        </w:rPr>
        <w:t xml:space="preserve"> </w:t>
      </w:r>
      <w:hyperlink r:id="rId8">
        <w:r>
          <w:rPr>
            <w:rFonts w:ascii="Verdana"/>
            <w:sz w:val="18"/>
          </w:rPr>
          <w:t>www.liceopalmeri.edu.it</w:t>
        </w:r>
      </w:hyperlink>
    </w:p>
    <w:p w:rsidR="00387590" w:rsidRDefault="00387590">
      <w:pPr>
        <w:pStyle w:val="Corpotesto"/>
        <w:tabs>
          <w:tab w:val="left" w:pos="6848"/>
        </w:tabs>
        <w:ind w:left="821"/>
      </w:pPr>
    </w:p>
    <w:p w:rsidR="00573E8A" w:rsidRDefault="00E64004">
      <w:pPr>
        <w:pStyle w:val="Corpotesto"/>
        <w:tabs>
          <w:tab w:val="left" w:pos="6848"/>
        </w:tabs>
        <w:ind w:left="821"/>
      </w:pPr>
      <w:r>
        <w:t>Circ.</w:t>
      </w:r>
      <w:r>
        <w:rPr>
          <w:spacing w:val="-1"/>
        </w:rPr>
        <w:t xml:space="preserve"> </w:t>
      </w:r>
      <w:r>
        <w:t xml:space="preserve">n° </w:t>
      </w:r>
      <w:r>
        <w:tab/>
        <w:t>Termini Imerese,</w:t>
      </w:r>
      <w:r>
        <w:rPr>
          <w:spacing w:val="-5"/>
        </w:rPr>
        <w:t xml:space="preserve"> </w:t>
      </w:r>
      <w:r w:rsidR="007F2E75">
        <w:t>05</w:t>
      </w:r>
      <w:r w:rsidR="00EB17A7">
        <w:t>/02/2023</w:t>
      </w:r>
    </w:p>
    <w:p w:rsidR="00573E8A" w:rsidRDefault="00573E8A">
      <w:pPr>
        <w:pStyle w:val="Corpotesto"/>
        <w:ind w:left="0"/>
      </w:pPr>
    </w:p>
    <w:p w:rsidR="00EB17A7" w:rsidRDefault="00EB17A7" w:rsidP="00EB17A7">
      <w:pPr>
        <w:ind w:left="6480" w:right="132"/>
        <w:rPr>
          <w:spacing w:val="-62"/>
          <w:sz w:val="26"/>
        </w:rPr>
      </w:pPr>
      <w:r>
        <w:rPr>
          <w:sz w:val="26"/>
        </w:rPr>
        <w:t xml:space="preserve">        Ai Docenti</w:t>
      </w:r>
      <w:r>
        <w:rPr>
          <w:spacing w:val="-62"/>
          <w:sz w:val="26"/>
        </w:rPr>
        <w:t xml:space="preserve"> </w:t>
      </w:r>
    </w:p>
    <w:p w:rsidR="00E91A14" w:rsidRDefault="00EB17A7" w:rsidP="00EB17A7">
      <w:pPr>
        <w:ind w:left="5664" w:right="132" w:firstLine="708"/>
        <w:rPr>
          <w:sz w:val="26"/>
        </w:rPr>
      </w:pPr>
      <w:r>
        <w:rPr>
          <w:sz w:val="26"/>
        </w:rPr>
        <w:t xml:space="preserve">         Ai</w:t>
      </w:r>
      <w:r>
        <w:rPr>
          <w:spacing w:val="-6"/>
          <w:sz w:val="26"/>
        </w:rPr>
        <w:t xml:space="preserve"> </w:t>
      </w:r>
      <w:r>
        <w:rPr>
          <w:sz w:val="26"/>
        </w:rPr>
        <w:t>Genitori</w:t>
      </w:r>
      <w:r>
        <w:rPr>
          <w:spacing w:val="-3"/>
          <w:sz w:val="26"/>
        </w:rPr>
        <w:t xml:space="preserve"> </w:t>
      </w:r>
    </w:p>
    <w:p w:rsidR="00EB17A7" w:rsidRDefault="00E91A14" w:rsidP="00EB17A7">
      <w:pPr>
        <w:ind w:left="5664" w:right="132" w:firstLine="708"/>
        <w:rPr>
          <w:sz w:val="26"/>
        </w:rPr>
      </w:pPr>
      <w:r>
        <w:rPr>
          <w:sz w:val="26"/>
        </w:rPr>
        <w:t xml:space="preserve">         A</w:t>
      </w:r>
      <w:r w:rsidR="00EB17A7">
        <w:rPr>
          <w:sz w:val="26"/>
        </w:rPr>
        <w:t>gli</w:t>
      </w:r>
      <w:r w:rsidR="00EB17A7">
        <w:rPr>
          <w:spacing w:val="-4"/>
          <w:sz w:val="26"/>
        </w:rPr>
        <w:t xml:space="preserve"> </w:t>
      </w:r>
      <w:r>
        <w:rPr>
          <w:sz w:val="26"/>
        </w:rPr>
        <w:t>A</w:t>
      </w:r>
      <w:r w:rsidR="00EB17A7">
        <w:rPr>
          <w:sz w:val="26"/>
        </w:rPr>
        <w:t xml:space="preserve">lunni </w:t>
      </w:r>
    </w:p>
    <w:p w:rsidR="00E91A14" w:rsidRDefault="00E91A14" w:rsidP="00EB17A7">
      <w:pPr>
        <w:ind w:left="5664" w:right="132" w:firstLine="708"/>
        <w:rPr>
          <w:sz w:val="26"/>
        </w:rPr>
      </w:pPr>
      <w:r>
        <w:rPr>
          <w:sz w:val="26"/>
        </w:rPr>
        <w:t xml:space="preserve">         Al Sito Web</w:t>
      </w:r>
    </w:p>
    <w:p w:rsidR="00573E8A" w:rsidRPr="00504506" w:rsidRDefault="00E91A14" w:rsidP="00504506">
      <w:pPr>
        <w:ind w:right="132"/>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 xml:space="preserve">        </w:t>
      </w:r>
      <w:r w:rsidR="00EB17A7">
        <w:rPr>
          <w:sz w:val="26"/>
        </w:rPr>
        <w:t xml:space="preserve">       </w:t>
      </w:r>
    </w:p>
    <w:p w:rsidR="005352B2" w:rsidRPr="004544F6" w:rsidRDefault="00E64004" w:rsidP="004544F6">
      <w:pPr>
        <w:pStyle w:val="Titolo1"/>
        <w:ind w:left="0"/>
        <w:rPr>
          <w:sz w:val="28"/>
          <w:szCs w:val="28"/>
        </w:rPr>
      </w:pPr>
      <w:r w:rsidRPr="004544F6">
        <w:rPr>
          <w:sz w:val="28"/>
          <w:szCs w:val="28"/>
        </w:rPr>
        <w:t>OGGETTO:</w:t>
      </w:r>
      <w:r w:rsidRPr="004544F6">
        <w:rPr>
          <w:spacing w:val="-4"/>
          <w:sz w:val="28"/>
          <w:szCs w:val="28"/>
        </w:rPr>
        <w:t xml:space="preserve"> </w:t>
      </w:r>
      <w:r w:rsidR="00A55BC0" w:rsidRPr="004544F6">
        <w:rPr>
          <w:spacing w:val="-4"/>
          <w:sz w:val="28"/>
          <w:szCs w:val="28"/>
        </w:rPr>
        <w:t>“</w:t>
      </w:r>
      <w:r w:rsidR="007F2E75">
        <w:rPr>
          <w:spacing w:val="-4"/>
          <w:sz w:val="28"/>
          <w:szCs w:val="28"/>
        </w:rPr>
        <w:t>2</w:t>
      </w:r>
      <w:r w:rsidR="002B75AF" w:rsidRPr="004544F6">
        <w:rPr>
          <w:spacing w:val="-4"/>
          <w:sz w:val="28"/>
          <w:szCs w:val="28"/>
        </w:rPr>
        <w:t>°</w:t>
      </w:r>
      <w:r w:rsidR="00550A57" w:rsidRPr="004544F6">
        <w:rPr>
          <w:spacing w:val="-4"/>
          <w:sz w:val="28"/>
          <w:szCs w:val="28"/>
        </w:rPr>
        <w:t xml:space="preserve"> Concorso Fotografico Patrizia Pilato”</w:t>
      </w:r>
    </w:p>
    <w:p w:rsidR="00504506" w:rsidRDefault="00504506" w:rsidP="00D65B16">
      <w:pPr>
        <w:jc w:val="both"/>
        <w:rPr>
          <w:sz w:val="28"/>
          <w:szCs w:val="28"/>
        </w:rPr>
      </w:pPr>
    </w:p>
    <w:p w:rsidR="004544F6" w:rsidRPr="004544F6" w:rsidRDefault="002B75AF" w:rsidP="00D65B16">
      <w:pPr>
        <w:jc w:val="both"/>
        <w:rPr>
          <w:sz w:val="28"/>
          <w:szCs w:val="28"/>
        </w:rPr>
      </w:pPr>
      <w:r w:rsidRPr="004544F6">
        <w:rPr>
          <w:sz w:val="28"/>
          <w:szCs w:val="28"/>
        </w:rPr>
        <w:t>Il Liceo Scientifico “</w:t>
      </w:r>
      <w:proofErr w:type="spellStart"/>
      <w:r w:rsidRPr="004544F6">
        <w:rPr>
          <w:sz w:val="28"/>
          <w:szCs w:val="28"/>
        </w:rPr>
        <w:t>N.Palmeri</w:t>
      </w:r>
      <w:proofErr w:type="spellEnd"/>
      <w:r w:rsidRPr="004544F6">
        <w:rPr>
          <w:sz w:val="28"/>
          <w:szCs w:val="28"/>
        </w:rPr>
        <w:t xml:space="preserve">” </w:t>
      </w:r>
      <w:r w:rsidR="00D65B16" w:rsidRPr="004544F6">
        <w:rPr>
          <w:sz w:val="28"/>
          <w:szCs w:val="28"/>
        </w:rPr>
        <w:t xml:space="preserve">indice </w:t>
      </w:r>
      <w:r w:rsidR="00313FC7" w:rsidRPr="004544F6">
        <w:rPr>
          <w:sz w:val="28"/>
          <w:szCs w:val="28"/>
        </w:rPr>
        <w:t xml:space="preserve">il </w:t>
      </w:r>
      <w:r w:rsidR="007F2E75">
        <w:rPr>
          <w:sz w:val="28"/>
          <w:szCs w:val="28"/>
        </w:rPr>
        <w:t>2</w:t>
      </w:r>
      <w:r w:rsidR="00A55BC0" w:rsidRPr="004544F6">
        <w:rPr>
          <w:sz w:val="28"/>
          <w:szCs w:val="28"/>
        </w:rPr>
        <w:t>°</w:t>
      </w:r>
      <w:r w:rsidR="001F4E14">
        <w:rPr>
          <w:sz w:val="28"/>
          <w:szCs w:val="28"/>
        </w:rPr>
        <w:t xml:space="preserve"> </w:t>
      </w:r>
      <w:r w:rsidR="00A55BC0" w:rsidRPr="004544F6">
        <w:rPr>
          <w:sz w:val="28"/>
          <w:szCs w:val="28"/>
        </w:rPr>
        <w:t>C</w:t>
      </w:r>
      <w:r w:rsidR="00313FC7" w:rsidRPr="004544F6">
        <w:rPr>
          <w:sz w:val="28"/>
          <w:szCs w:val="28"/>
        </w:rPr>
        <w:t>oncorso</w:t>
      </w:r>
      <w:r w:rsidR="00A55BC0" w:rsidRPr="004544F6">
        <w:rPr>
          <w:sz w:val="28"/>
          <w:szCs w:val="28"/>
        </w:rPr>
        <w:t xml:space="preserve"> Fotografico</w:t>
      </w:r>
      <w:r w:rsidR="00313FC7" w:rsidRPr="004544F6">
        <w:rPr>
          <w:sz w:val="28"/>
          <w:szCs w:val="28"/>
        </w:rPr>
        <w:t xml:space="preserve">, </w:t>
      </w:r>
      <w:r w:rsidR="00A55BC0" w:rsidRPr="004544F6">
        <w:rPr>
          <w:sz w:val="28"/>
          <w:szCs w:val="28"/>
        </w:rPr>
        <w:t xml:space="preserve">in memoria della </w:t>
      </w:r>
      <w:r w:rsidR="00941197" w:rsidRPr="004544F6">
        <w:rPr>
          <w:sz w:val="28"/>
          <w:szCs w:val="28"/>
        </w:rPr>
        <w:t>p</w:t>
      </w:r>
      <w:r w:rsidR="00A55BC0" w:rsidRPr="004544F6">
        <w:rPr>
          <w:sz w:val="28"/>
          <w:szCs w:val="28"/>
        </w:rPr>
        <w:t>rof.ssa Patrizia Pilato,</w:t>
      </w:r>
      <w:r w:rsidR="008F79EB">
        <w:rPr>
          <w:sz w:val="28"/>
          <w:szCs w:val="28"/>
        </w:rPr>
        <w:t xml:space="preserve"> che lo </w:t>
      </w:r>
      <w:r w:rsidR="00A33C78">
        <w:rPr>
          <w:sz w:val="28"/>
          <w:szCs w:val="28"/>
        </w:rPr>
        <w:t>ha</w:t>
      </w:r>
      <w:r w:rsidR="008F79EB">
        <w:rPr>
          <w:sz w:val="28"/>
          <w:szCs w:val="28"/>
        </w:rPr>
        <w:t xml:space="preserve"> ideato e fortemente voluto. A</w:t>
      </w:r>
      <w:r w:rsidR="00D65B16" w:rsidRPr="004544F6">
        <w:rPr>
          <w:sz w:val="28"/>
          <w:szCs w:val="28"/>
        </w:rPr>
        <w:t xml:space="preserve">rchitetto, docente di Disegno e Storia dell’Arte </w:t>
      </w:r>
      <w:r w:rsidR="00941197" w:rsidRPr="004544F6">
        <w:rPr>
          <w:sz w:val="28"/>
          <w:szCs w:val="28"/>
        </w:rPr>
        <w:t>del nostro liceo,</w:t>
      </w:r>
      <w:r w:rsidR="008F79EB">
        <w:rPr>
          <w:sz w:val="28"/>
          <w:szCs w:val="28"/>
        </w:rPr>
        <w:t xml:space="preserve"> </w:t>
      </w:r>
      <w:r w:rsidR="00941197" w:rsidRPr="004544F6">
        <w:rPr>
          <w:sz w:val="28"/>
          <w:szCs w:val="28"/>
        </w:rPr>
        <w:t>prematuramente scomparsa all’età di 53 anni</w:t>
      </w:r>
      <w:r w:rsidR="003503DC">
        <w:rPr>
          <w:sz w:val="28"/>
          <w:szCs w:val="28"/>
        </w:rPr>
        <w:t xml:space="preserve">, ha </w:t>
      </w:r>
      <w:r w:rsidR="00A33C78">
        <w:rPr>
          <w:sz w:val="28"/>
          <w:szCs w:val="28"/>
        </w:rPr>
        <w:t>amato l’arte in tutte le sue forme e manifestazioni e</w:t>
      </w:r>
      <w:r w:rsidR="003503DC">
        <w:rPr>
          <w:sz w:val="28"/>
          <w:szCs w:val="28"/>
        </w:rPr>
        <w:t xml:space="preserve"> in particolare </w:t>
      </w:r>
      <w:r w:rsidR="00A33C78">
        <w:rPr>
          <w:sz w:val="28"/>
          <w:szCs w:val="28"/>
        </w:rPr>
        <w:t xml:space="preserve">ha nutrito un grande interesse </w:t>
      </w:r>
      <w:r w:rsidR="003503DC">
        <w:rPr>
          <w:sz w:val="28"/>
          <w:szCs w:val="28"/>
        </w:rPr>
        <w:t>per l’arte della fotografia.</w:t>
      </w:r>
    </w:p>
    <w:p w:rsidR="007F2E75" w:rsidRPr="007F2E75" w:rsidRDefault="004544F6" w:rsidP="007F2E75">
      <w:pPr>
        <w:jc w:val="both"/>
        <w:rPr>
          <w:sz w:val="28"/>
          <w:szCs w:val="28"/>
        </w:rPr>
      </w:pPr>
      <w:r w:rsidRPr="004544F6">
        <w:rPr>
          <w:sz w:val="28"/>
          <w:szCs w:val="28"/>
        </w:rPr>
        <w:t xml:space="preserve">Il titolo del Concorso di questo </w:t>
      </w:r>
      <w:r w:rsidR="007F2E75">
        <w:rPr>
          <w:sz w:val="28"/>
          <w:szCs w:val="28"/>
        </w:rPr>
        <w:t>secondo</w:t>
      </w:r>
      <w:r w:rsidRPr="004544F6">
        <w:rPr>
          <w:sz w:val="28"/>
          <w:szCs w:val="28"/>
        </w:rPr>
        <w:t xml:space="preserve"> anno</w:t>
      </w:r>
      <w:r w:rsidR="000E5425">
        <w:rPr>
          <w:sz w:val="28"/>
          <w:szCs w:val="28"/>
        </w:rPr>
        <w:t xml:space="preserve"> </w:t>
      </w:r>
      <w:r w:rsidRPr="004544F6">
        <w:rPr>
          <w:sz w:val="28"/>
          <w:szCs w:val="28"/>
        </w:rPr>
        <w:t xml:space="preserve">è </w:t>
      </w:r>
      <w:r w:rsidR="007F2E75" w:rsidRPr="007F2E75">
        <w:rPr>
          <w:sz w:val="28"/>
          <w:szCs w:val="28"/>
        </w:rPr>
        <w:t xml:space="preserve"> </w:t>
      </w:r>
      <w:r w:rsidR="007F2E75" w:rsidRPr="007F2E75">
        <w:rPr>
          <w:b/>
          <w:bCs/>
          <w:sz w:val="28"/>
          <w:szCs w:val="28"/>
        </w:rPr>
        <w:t xml:space="preserve">“ L’arte con un click”- Quando la fotografia diventa arte </w:t>
      </w:r>
    </w:p>
    <w:p w:rsidR="007F2E75" w:rsidRDefault="007F2E75" w:rsidP="007F2E75">
      <w:pPr>
        <w:jc w:val="both"/>
        <w:rPr>
          <w:sz w:val="28"/>
          <w:szCs w:val="28"/>
        </w:rPr>
      </w:pPr>
    </w:p>
    <w:p w:rsidR="007F2E75" w:rsidRPr="007F2E75" w:rsidRDefault="007F2E75" w:rsidP="007F2E75">
      <w:pPr>
        <w:jc w:val="both"/>
        <w:rPr>
          <w:sz w:val="28"/>
          <w:szCs w:val="28"/>
        </w:rPr>
      </w:pPr>
      <w:r w:rsidRPr="007F2E75">
        <w:rPr>
          <w:sz w:val="28"/>
          <w:szCs w:val="28"/>
        </w:rPr>
        <w:t xml:space="preserve">Cosa rende "arte" una fotografia? </w:t>
      </w:r>
    </w:p>
    <w:p w:rsidR="007F2E75" w:rsidRPr="007F2E75" w:rsidRDefault="007F2E75" w:rsidP="007F2E75">
      <w:pPr>
        <w:jc w:val="both"/>
        <w:rPr>
          <w:sz w:val="28"/>
          <w:szCs w:val="28"/>
        </w:rPr>
      </w:pPr>
      <w:r w:rsidRPr="007F2E75">
        <w:rPr>
          <w:b/>
          <w:bCs/>
          <w:sz w:val="28"/>
          <w:szCs w:val="28"/>
        </w:rPr>
        <w:t>E' molto difficile definire quando una fotografia si possa considerare arte</w:t>
      </w:r>
      <w:r w:rsidRPr="007F2E75">
        <w:rPr>
          <w:sz w:val="28"/>
          <w:szCs w:val="28"/>
        </w:rPr>
        <w:t xml:space="preserve">. Tutti la utilizziamo ogni giorno come strumento e in fondo siamo convinti che con una buona macchina fotografica potremmo diventare buoni artisti. </w:t>
      </w:r>
      <w:r w:rsidRPr="007F2E75">
        <w:rPr>
          <w:bCs/>
          <w:sz w:val="28"/>
          <w:szCs w:val="28"/>
        </w:rPr>
        <w:t>La fotografia può essere moltissime cose diverse</w:t>
      </w:r>
      <w:r w:rsidRPr="007F2E75">
        <w:rPr>
          <w:sz w:val="28"/>
          <w:szCs w:val="28"/>
        </w:rPr>
        <w:t xml:space="preserve">: può essere reportage o documento storico, semplicemente un </w:t>
      </w:r>
    </w:p>
    <w:p w:rsidR="007F2E75" w:rsidRPr="007F2E75" w:rsidRDefault="007F2E75" w:rsidP="007F2E75">
      <w:pPr>
        <w:jc w:val="both"/>
        <w:rPr>
          <w:sz w:val="28"/>
          <w:szCs w:val="28"/>
        </w:rPr>
      </w:pPr>
      <w:r w:rsidRPr="007F2E75">
        <w:rPr>
          <w:sz w:val="28"/>
          <w:szCs w:val="28"/>
        </w:rPr>
        <w:t xml:space="preserve">ricordo o strumento di studio, immagine di propaganda o illustrazione pubblicitaria. Per diventare arte deve sapersi astrarre dalla propria funzionalità, deve essere in grado di colpire esulando dal proprio contenuto, deve saper raccontare la visione dell'artista e la sua ricerca. </w:t>
      </w:r>
    </w:p>
    <w:p w:rsidR="007F2E75" w:rsidRPr="007F2E75" w:rsidRDefault="007F2E75" w:rsidP="007F2E75">
      <w:pPr>
        <w:jc w:val="both"/>
        <w:rPr>
          <w:sz w:val="28"/>
          <w:szCs w:val="28"/>
        </w:rPr>
      </w:pPr>
      <w:r w:rsidRPr="007F2E75">
        <w:rPr>
          <w:b/>
          <w:bCs/>
          <w:sz w:val="28"/>
          <w:szCs w:val="28"/>
        </w:rPr>
        <w:t xml:space="preserve">L’iniziativa ha lo scopo di sollecitare l’attenzione e la creatività degli alunni, invitandoli a trasformare uno scatto fotografico in un prodotto artistico, di educare alla visione, di apprendere il linguaggio delle immagini ed imparare a guardare al mondo esterno con la curiosità di chi non è solo uno spettatore passivo, ma un produttore di nuovi significati. </w:t>
      </w:r>
    </w:p>
    <w:p w:rsidR="007F2E75" w:rsidRPr="007F2E75" w:rsidRDefault="007F2E75" w:rsidP="007F2E75">
      <w:pPr>
        <w:jc w:val="both"/>
        <w:rPr>
          <w:sz w:val="28"/>
          <w:szCs w:val="28"/>
        </w:rPr>
      </w:pPr>
      <w:r w:rsidRPr="007F2E75">
        <w:rPr>
          <w:b/>
          <w:bCs/>
          <w:sz w:val="28"/>
          <w:szCs w:val="28"/>
        </w:rPr>
        <w:t xml:space="preserve">Il concorso mira, pertanto, a stimolare le doti espressive, comunicative e artistiche di tutti gli studenti e le studentesse appassionati di fotografia, sollecitando le capacità di osservazione e di rielaborazione personale per coglierne le potenzialità artistiche di una fotografia. </w:t>
      </w:r>
    </w:p>
    <w:p w:rsidR="007F2E75" w:rsidRPr="007F2E75" w:rsidRDefault="007F2E75" w:rsidP="007F2E75">
      <w:pPr>
        <w:jc w:val="both"/>
        <w:rPr>
          <w:sz w:val="28"/>
          <w:szCs w:val="28"/>
        </w:rPr>
      </w:pPr>
      <w:r w:rsidRPr="007F2E75">
        <w:rPr>
          <w:bCs/>
          <w:sz w:val="28"/>
          <w:szCs w:val="28"/>
        </w:rPr>
        <w:lastRenderedPageBreak/>
        <w:t>La fotografia è una tecnica artistica che si dimostra</w:t>
      </w:r>
      <w:bookmarkStart w:id="0" w:name="_GoBack"/>
      <w:bookmarkEnd w:id="0"/>
      <w:r w:rsidRPr="007F2E75">
        <w:rPr>
          <w:bCs/>
          <w:sz w:val="28"/>
          <w:szCs w:val="28"/>
        </w:rPr>
        <w:t xml:space="preserve"> attenta a cogliere l’essenza dei soggetti non figurativi, a scegliere un soggetto e accoglierlo dentro un’inquadratura dopo aver stabilito l’altezza del punto di vista, la distanza, il livello di zoom. Tutte opzioni che sembrano meccaniche ma che, al contrario, costituiscono il discrimine tra uno scatto distratto e un’opera d’arte. </w:t>
      </w:r>
    </w:p>
    <w:p w:rsidR="007F2E75" w:rsidRPr="007F2E75" w:rsidRDefault="007F2E75" w:rsidP="007F2E75">
      <w:pPr>
        <w:jc w:val="both"/>
        <w:rPr>
          <w:sz w:val="28"/>
          <w:szCs w:val="28"/>
        </w:rPr>
      </w:pPr>
      <w:r w:rsidRPr="007F2E75">
        <w:rPr>
          <w:bCs/>
          <w:sz w:val="28"/>
          <w:szCs w:val="28"/>
        </w:rPr>
        <w:t xml:space="preserve">Pertanto le fotografie partecipanti devono saper cogliere il valore di un attimo, del click capace di immortalare un momento che esula dalla convenzionalità dei soggetti tradizionali per coglierne la vera essenza espressiva realizzando scatti informali. </w:t>
      </w:r>
    </w:p>
    <w:p w:rsidR="007F2E75" w:rsidRDefault="007F2E75" w:rsidP="007F2E75">
      <w:pPr>
        <w:jc w:val="both"/>
        <w:rPr>
          <w:b/>
          <w:bCs/>
          <w:sz w:val="28"/>
          <w:szCs w:val="28"/>
        </w:rPr>
      </w:pPr>
      <w:r w:rsidRPr="007F2E75">
        <w:rPr>
          <w:bCs/>
          <w:sz w:val="28"/>
          <w:szCs w:val="28"/>
        </w:rPr>
        <w:t xml:space="preserve">Così come per la pittura, la fotografia contemporanea, utilizzando due diversi mezzi, deve raggiungere una comune </w:t>
      </w:r>
      <w:proofErr w:type="spellStart"/>
      <w:r w:rsidRPr="007F2E75">
        <w:rPr>
          <w:bCs/>
          <w:sz w:val="28"/>
          <w:szCs w:val="28"/>
        </w:rPr>
        <w:t>macropoetica</w:t>
      </w:r>
      <w:proofErr w:type="spellEnd"/>
      <w:r w:rsidRPr="007F2E75">
        <w:rPr>
          <w:bCs/>
          <w:sz w:val="28"/>
          <w:szCs w:val="28"/>
        </w:rPr>
        <w:t xml:space="preserve"> soggettiva e non oggettiva.</w:t>
      </w:r>
    </w:p>
    <w:p w:rsidR="00504506" w:rsidRDefault="007F2E75" w:rsidP="007F2E75">
      <w:pPr>
        <w:jc w:val="both"/>
        <w:rPr>
          <w:sz w:val="28"/>
          <w:szCs w:val="28"/>
        </w:rPr>
      </w:pPr>
      <w:r w:rsidRPr="007F2E75">
        <w:rPr>
          <w:b/>
          <w:bCs/>
          <w:sz w:val="28"/>
          <w:szCs w:val="28"/>
        </w:rPr>
        <w:t>Pertanto gli scatti presentati dagli studenti devono rappresentare relazioni con la realtà, con le cose, le persone, l’ambiente genericamente inteso, sfociando in opere performative, che inviano messaggi anche senza codici specifici o facilmente leggibili, fuori da schemi preordinati, con un approccio alla realtà immaginario, teorico trascendente e unico.</w:t>
      </w:r>
    </w:p>
    <w:p w:rsidR="00F70A86" w:rsidRPr="004544F6" w:rsidRDefault="00D65B16" w:rsidP="00313FC7">
      <w:pPr>
        <w:pStyle w:val="Corpotesto"/>
        <w:ind w:left="0"/>
        <w:jc w:val="both"/>
        <w:rPr>
          <w:sz w:val="28"/>
          <w:szCs w:val="28"/>
        </w:rPr>
      </w:pPr>
      <w:r w:rsidRPr="004544F6">
        <w:rPr>
          <w:sz w:val="28"/>
          <w:szCs w:val="28"/>
        </w:rPr>
        <w:t xml:space="preserve">Il Concorso è </w:t>
      </w:r>
      <w:r w:rsidR="00B34961">
        <w:rPr>
          <w:sz w:val="28"/>
          <w:szCs w:val="28"/>
        </w:rPr>
        <w:t>rivolto</w:t>
      </w:r>
      <w:r w:rsidR="00313FC7" w:rsidRPr="004544F6">
        <w:rPr>
          <w:sz w:val="28"/>
          <w:szCs w:val="28"/>
        </w:rPr>
        <w:t xml:space="preserve"> a</w:t>
      </w:r>
      <w:r w:rsidRPr="004544F6">
        <w:rPr>
          <w:sz w:val="28"/>
          <w:szCs w:val="28"/>
        </w:rPr>
        <w:t>lle scuole secondarie di primo e secondo grado del</w:t>
      </w:r>
      <w:r w:rsidR="007F2E75">
        <w:rPr>
          <w:sz w:val="28"/>
          <w:szCs w:val="28"/>
        </w:rPr>
        <w:t xml:space="preserve">la regione Sicilia. </w:t>
      </w:r>
      <w:r w:rsidR="00987514">
        <w:rPr>
          <w:sz w:val="28"/>
          <w:szCs w:val="28"/>
        </w:rPr>
        <w:t xml:space="preserve">I lavori premiati e i meritevoli saranno esposti nella Galleria d’Arte </w:t>
      </w:r>
      <w:r w:rsidR="00F13856">
        <w:rPr>
          <w:sz w:val="28"/>
          <w:szCs w:val="28"/>
        </w:rPr>
        <w:t xml:space="preserve">del nostro liceo, </w:t>
      </w:r>
      <w:r w:rsidR="00987514">
        <w:rPr>
          <w:sz w:val="28"/>
          <w:szCs w:val="28"/>
        </w:rPr>
        <w:t xml:space="preserve">che </w:t>
      </w:r>
      <w:r w:rsidR="007F2E75">
        <w:rPr>
          <w:sz w:val="28"/>
          <w:szCs w:val="28"/>
        </w:rPr>
        <w:t xml:space="preserve">è stata </w:t>
      </w:r>
      <w:r w:rsidR="00F13856">
        <w:rPr>
          <w:sz w:val="28"/>
          <w:szCs w:val="28"/>
        </w:rPr>
        <w:t>a lei intitolata</w:t>
      </w:r>
      <w:r w:rsidR="007F2E75">
        <w:rPr>
          <w:sz w:val="28"/>
          <w:szCs w:val="28"/>
        </w:rPr>
        <w:t xml:space="preserve"> nella precedente edizione.</w:t>
      </w:r>
    </w:p>
    <w:p w:rsidR="002B75AF" w:rsidRPr="00504506" w:rsidRDefault="00F13856" w:rsidP="00504506">
      <w:pPr>
        <w:pStyle w:val="Corpotesto"/>
        <w:ind w:left="0"/>
        <w:jc w:val="both"/>
        <w:rPr>
          <w:sz w:val="28"/>
          <w:szCs w:val="28"/>
        </w:rPr>
      </w:pPr>
      <w:r>
        <w:rPr>
          <w:sz w:val="28"/>
          <w:szCs w:val="28"/>
        </w:rPr>
        <w:t>Si allega alla presente il bando del concorso.</w:t>
      </w:r>
    </w:p>
    <w:p w:rsidR="00573E8A" w:rsidRDefault="00E64004">
      <w:pPr>
        <w:pStyle w:val="Titolo1"/>
        <w:spacing w:line="273" w:lineRule="auto"/>
        <w:ind w:left="7221" w:right="111" w:firstLine="285"/>
        <w:jc w:val="right"/>
      </w:pPr>
      <w:r>
        <w:t>Il Dirigente Scolastico</w:t>
      </w:r>
      <w:r>
        <w:rPr>
          <w:spacing w:val="-57"/>
        </w:rPr>
        <w:t xml:space="preserve"> </w:t>
      </w:r>
      <w:r>
        <w:rPr>
          <w:spacing w:val="-1"/>
        </w:rPr>
        <w:t>Prof.ssa</w:t>
      </w:r>
      <w:r>
        <w:rPr>
          <w:spacing w:val="-14"/>
        </w:rPr>
        <w:t xml:space="preserve"> </w:t>
      </w:r>
      <w:r>
        <w:t>Marilena</w:t>
      </w:r>
      <w:r>
        <w:rPr>
          <w:spacing w:val="-12"/>
        </w:rPr>
        <w:t xml:space="preserve"> </w:t>
      </w:r>
      <w:r>
        <w:t>Anello</w:t>
      </w:r>
    </w:p>
    <w:p w:rsidR="00573E8A" w:rsidRDefault="00E64004" w:rsidP="00504506">
      <w:pPr>
        <w:spacing w:line="226" w:lineRule="exact"/>
        <w:ind w:left="5040"/>
        <w:rPr>
          <w:i/>
          <w:sz w:val="20"/>
        </w:rPr>
      </w:pPr>
      <w:r>
        <w:rPr>
          <w:i/>
          <w:sz w:val="20"/>
        </w:rPr>
        <w:t>Documento</w:t>
      </w:r>
      <w:r>
        <w:rPr>
          <w:i/>
          <w:spacing w:val="-2"/>
          <w:sz w:val="20"/>
        </w:rPr>
        <w:t xml:space="preserve"> </w:t>
      </w:r>
      <w:r>
        <w:rPr>
          <w:i/>
          <w:sz w:val="20"/>
        </w:rPr>
        <w:t>firmato</w:t>
      </w:r>
      <w:r>
        <w:rPr>
          <w:i/>
          <w:spacing w:val="-3"/>
          <w:sz w:val="20"/>
        </w:rPr>
        <w:t xml:space="preserve"> </w:t>
      </w:r>
      <w:r>
        <w:rPr>
          <w:i/>
          <w:sz w:val="20"/>
        </w:rPr>
        <w:t>digitalmente</w:t>
      </w:r>
      <w:r>
        <w:rPr>
          <w:i/>
          <w:spacing w:val="-2"/>
          <w:sz w:val="20"/>
        </w:rPr>
        <w:t xml:space="preserve"> </w:t>
      </w:r>
      <w:r>
        <w:rPr>
          <w:i/>
          <w:sz w:val="20"/>
        </w:rPr>
        <w:t>ai</w:t>
      </w:r>
      <w:r>
        <w:rPr>
          <w:i/>
          <w:spacing w:val="-4"/>
          <w:sz w:val="20"/>
        </w:rPr>
        <w:t xml:space="preserve"> </w:t>
      </w:r>
      <w:r>
        <w:rPr>
          <w:i/>
          <w:sz w:val="20"/>
        </w:rPr>
        <w:t>sensi</w:t>
      </w:r>
      <w:r>
        <w:rPr>
          <w:i/>
          <w:spacing w:val="-4"/>
          <w:sz w:val="20"/>
        </w:rPr>
        <w:t xml:space="preserve"> </w:t>
      </w:r>
      <w:r>
        <w:rPr>
          <w:i/>
          <w:sz w:val="20"/>
        </w:rPr>
        <w:t>del</w:t>
      </w:r>
      <w:r>
        <w:rPr>
          <w:i/>
          <w:spacing w:val="-3"/>
          <w:sz w:val="20"/>
        </w:rPr>
        <w:t xml:space="preserve"> </w:t>
      </w:r>
      <w:r>
        <w:rPr>
          <w:i/>
          <w:sz w:val="20"/>
        </w:rPr>
        <w:t>c.d.</w:t>
      </w:r>
      <w:r>
        <w:rPr>
          <w:i/>
          <w:spacing w:val="-3"/>
          <w:sz w:val="20"/>
        </w:rPr>
        <w:t xml:space="preserve"> </w:t>
      </w:r>
      <w:r>
        <w:rPr>
          <w:i/>
          <w:sz w:val="20"/>
        </w:rPr>
        <w:t>Codice</w:t>
      </w:r>
      <w:r>
        <w:rPr>
          <w:i/>
          <w:spacing w:val="-5"/>
          <w:sz w:val="20"/>
        </w:rPr>
        <w:t xml:space="preserve"> </w:t>
      </w:r>
      <w:r>
        <w:rPr>
          <w:i/>
          <w:sz w:val="20"/>
        </w:rPr>
        <w:t>dell’Amministrazione</w:t>
      </w:r>
      <w:r>
        <w:rPr>
          <w:i/>
          <w:spacing w:val="-3"/>
          <w:sz w:val="20"/>
        </w:rPr>
        <w:t xml:space="preserve"> </w:t>
      </w:r>
      <w:r>
        <w:rPr>
          <w:i/>
          <w:sz w:val="20"/>
        </w:rPr>
        <w:t>Digitale</w:t>
      </w:r>
      <w:r>
        <w:rPr>
          <w:i/>
          <w:spacing w:val="-3"/>
          <w:sz w:val="20"/>
        </w:rPr>
        <w:t xml:space="preserve"> </w:t>
      </w:r>
      <w:r>
        <w:rPr>
          <w:i/>
          <w:sz w:val="20"/>
        </w:rPr>
        <w:t>e</w:t>
      </w:r>
      <w:r>
        <w:rPr>
          <w:i/>
          <w:spacing w:val="-3"/>
          <w:sz w:val="20"/>
        </w:rPr>
        <w:t xml:space="preserve"> </w:t>
      </w:r>
      <w:r>
        <w:rPr>
          <w:i/>
          <w:sz w:val="20"/>
        </w:rPr>
        <w:t>norme</w:t>
      </w:r>
      <w:r>
        <w:rPr>
          <w:i/>
          <w:spacing w:val="-3"/>
          <w:sz w:val="20"/>
        </w:rPr>
        <w:t xml:space="preserve"> </w:t>
      </w:r>
      <w:r>
        <w:rPr>
          <w:i/>
          <w:sz w:val="20"/>
        </w:rPr>
        <w:t>ad</w:t>
      </w:r>
      <w:r>
        <w:rPr>
          <w:i/>
          <w:spacing w:val="6"/>
          <w:sz w:val="20"/>
        </w:rPr>
        <w:t xml:space="preserve"> </w:t>
      </w:r>
      <w:r>
        <w:rPr>
          <w:i/>
          <w:sz w:val="20"/>
        </w:rPr>
        <w:t>esso</w:t>
      </w:r>
      <w:r>
        <w:rPr>
          <w:i/>
          <w:spacing w:val="-2"/>
          <w:sz w:val="20"/>
        </w:rPr>
        <w:t xml:space="preserve"> </w:t>
      </w:r>
      <w:r>
        <w:rPr>
          <w:i/>
          <w:sz w:val="20"/>
        </w:rPr>
        <w:t>connesse</w:t>
      </w:r>
    </w:p>
    <w:sectPr w:rsidR="00573E8A" w:rsidSect="00313FC7">
      <w:pgSz w:w="11920" w:h="1674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92C"/>
    <w:multiLevelType w:val="hybridMultilevel"/>
    <w:tmpl w:val="7C5A2E72"/>
    <w:lvl w:ilvl="0" w:tplc="2C2E5668">
      <w:start w:val="1"/>
      <w:numFmt w:val="decimal"/>
      <w:lvlText w:val="%1."/>
      <w:lvlJc w:val="left"/>
      <w:pPr>
        <w:ind w:left="473" w:hanging="360"/>
      </w:pPr>
      <w:rPr>
        <w:rFonts w:ascii="Times New Roman" w:eastAsia="Times New Roman" w:hAnsi="Times New Roman" w:cs="Times New Roman" w:hint="default"/>
        <w:w w:val="100"/>
        <w:sz w:val="24"/>
        <w:szCs w:val="24"/>
        <w:lang w:val="it-IT" w:eastAsia="en-US" w:bidi="ar-SA"/>
      </w:rPr>
    </w:lvl>
    <w:lvl w:ilvl="1" w:tplc="5846C81A">
      <w:numFmt w:val="bullet"/>
      <w:lvlText w:val="•"/>
      <w:lvlJc w:val="left"/>
      <w:pPr>
        <w:ind w:left="1419" w:hanging="360"/>
      </w:pPr>
      <w:rPr>
        <w:rFonts w:hint="default"/>
        <w:lang w:val="it-IT" w:eastAsia="en-US" w:bidi="ar-SA"/>
      </w:rPr>
    </w:lvl>
    <w:lvl w:ilvl="2" w:tplc="3CFE4F0E">
      <w:numFmt w:val="bullet"/>
      <w:lvlText w:val="•"/>
      <w:lvlJc w:val="left"/>
      <w:pPr>
        <w:ind w:left="2358" w:hanging="360"/>
      </w:pPr>
      <w:rPr>
        <w:rFonts w:hint="default"/>
        <w:lang w:val="it-IT" w:eastAsia="en-US" w:bidi="ar-SA"/>
      </w:rPr>
    </w:lvl>
    <w:lvl w:ilvl="3" w:tplc="341A1748">
      <w:numFmt w:val="bullet"/>
      <w:lvlText w:val="•"/>
      <w:lvlJc w:val="left"/>
      <w:pPr>
        <w:ind w:left="3297" w:hanging="360"/>
      </w:pPr>
      <w:rPr>
        <w:rFonts w:hint="default"/>
        <w:lang w:val="it-IT" w:eastAsia="en-US" w:bidi="ar-SA"/>
      </w:rPr>
    </w:lvl>
    <w:lvl w:ilvl="4" w:tplc="7D62804A">
      <w:numFmt w:val="bullet"/>
      <w:lvlText w:val="•"/>
      <w:lvlJc w:val="left"/>
      <w:pPr>
        <w:ind w:left="4236" w:hanging="360"/>
      </w:pPr>
      <w:rPr>
        <w:rFonts w:hint="default"/>
        <w:lang w:val="it-IT" w:eastAsia="en-US" w:bidi="ar-SA"/>
      </w:rPr>
    </w:lvl>
    <w:lvl w:ilvl="5" w:tplc="0E2E4DE2">
      <w:numFmt w:val="bullet"/>
      <w:lvlText w:val="•"/>
      <w:lvlJc w:val="left"/>
      <w:pPr>
        <w:ind w:left="5175" w:hanging="360"/>
      </w:pPr>
      <w:rPr>
        <w:rFonts w:hint="default"/>
        <w:lang w:val="it-IT" w:eastAsia="en-US" w:bidi="ar-SA"/>
      </w:rPr>
    </w:lvl>
    <w:lvl w:ilvl="6" w:tplc="48E27330">
      <w:numFmt w:val="bullet"/>
      <w:lvlText w:val="•"/>
      <w:lvlJc w:val="left"/>
      <w:pPr>
        <w:ind w:left="6114" w:hanging="360"/>
      </w:pPr>
      <w:rPr>
        <w:rFonts w:hint="default"/>
        <w:lang w:val="it-IT" w:eastAsia="en-US" w:bidi="ar-SA"/>
      </w:rPr>
    </w:lvl>
    <w:lvl w:ilvl="7" w:tplc="54B88C26">
      <w:numFmt w:val="bullet"/>
      <w:lvlText w:val="•"/>
      <w:lvlJc w:val="left"/>
      <w:pPr>
        <w:ind w:left="7053" w:hanging="360"/>
      </w:pPr>
      <w:rPr>
        <w:rFonts w:hint="default"/>
        <w:lang w:val="it-IT" w:eastAsia="en-US" w:bidi="ar-SA"/>
      </w:rPr>
    </w:lvl>
    <w:lvl w:ilvl="8" w:tplc="10C4AEB2">
      <w:numFmt w:val="bullet"/>
      <w:lvlText w:val="•"/>
      <w:lvlJc w:val="left"/>
      <w:pPr>
        <w:ind w:left="7992" w:hanging="360"/>
      </w:pPr>
      <w:rPr>
        <w:rFonts w:hint="default"/>
        <w:lang w:val="it-IT" w:eastAsia="en-US" w:bidi="ar-SA"/>
      </w:rPr>
    </w:lvl>
  </w:abstractNum>
  <w:abstractNum w:abstractNumId="1" w15:restartNumberingAfterBreak="0">
    <w:nsid w:val="4BB2438B"/>
    <w:multiLevelType w:val="hybridMultilevel"/>
    <w:tmpl w:val="DBF4C05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8A"/>
    <w:rsid w:val="000B6CF5"/>
    <w:rsid w:val="000C5AB4"/>
    <w:rsid w:val="000C7F35"/>
    <w:rsid w:val="000E5425"/>
    <w:rsid w:val="001144DA"/>
    <w:rsid w:val="001579F7"/>
    <w:rsid w:val="001F4E14"/>
    <w:rsid w:val="001F5014"/>
    <w:rsid w:val="0021245A"/>
    <w:rsid w:val="00243DD0"/>
    <w:rsid w:val="00277D6E"/>
    <w:rsid w:val="002B75AF"/>
    <w:rsid w:val="00303F5A"/>
    <w:rsid w:val="00313FC7"/>
    <w:rsid w:val="003503DC"/>
    <w:rsid w:val="00387590"/>
    <w:rsid w:val="00401339"/>
    <w:rsid w:val="00444D84"/>
    <w:rsid w:val="004544F6"/>
    <w:rsid w:val="004B0EBF"/>
    <w:rsid w:val="00504506"/>
    <w:rsid w:val="005116A6"/>
    <w:rsid w:val="005352B2"/>
    <w:rsid w:val="00550A57"/>
    <w:rsid w:val="00573E8A"/>
    <w:rsid w:val="00580D15"/>
    <w:rsid w:val="006A6BB6"/>
    <w:rsid w:val="00761423"/>
    <w:rsid w:val="007F2E75"/>
    <w:rsid w:val="008D1FC7"/>
    <w:rsid w:val="008F79EB"/>
    <w:rsid w:val="00941197"/>
    <w:rsid w:val="0096706E"/>
    <w:rsid w:val="00987514"/>
    <w:rsid w:val="00A33C78"/>
    <w:rsid w:val="00A55BC0"/>
    <w:rsid w:val="00A61415"/>
    <w:rsid w:val="00A66D77"/>
    <w:rsid w:val="00AA0A5B"/>
    <w:rsid w:val="00AD1864"/>
    <w:rsid w:val="00AD4F2D"/>
    <w:rsid w:val="00B34961"/>
    <w:rsid w:val="00BF775C"/>
    <w:rsid w:val="00D65B16"/>
    <w:rsid w:val="00DA6984"/>
    <w:rsid w:val="00DB2080"/>
    <w:rsid w:val="00E64004"/>
    <w:rsid w:val="00E91A14"/>
    <w:rsid w:val="00EB17A7"/>
    <w:rsid w:val="00EB1DAE"/>
    <w:rsid w:val="00F13856"/>
    <w:rsid w:val="00F45345"/>
    <w:rsid w:val="00F70A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6947"/>
  <w15:docId w15:val="{4C3538CB-5596-4176-890D-9E8161E7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13"/>
      <w:outlineLvl w:val="0"/>
    </w:pPr>
    <w:rPr>
      <w:b/>
      <w:bCs/>
      <w:sz w:val="24"/>
      <w:szCs w:val="24"/>
    </w:rPr>
  </w:style>
  <w:style w:type="paragraph" w:styleId="Titolo2">
    <w:name w:val="heading 2"/>
    <w:basedOn w:val="Normale"/>
    <w:next w:val="Normale"/>
    <w:link w:val="Titolo2Carattere"/>
    <w:uiPriority w:val="9"/>
    <w:semiHidden/>
    <w:unhideWhenUsed/>
    <w:qFormat/>
    <w:rsid w:val="00D65B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473"/>
    </w:pPr>
    <w:rPr>
      <w:sz w:val="24"/>
      <w:szCs w:val="24"/>
    </w:rPr>
  </w:style>
  <w:style w:type="paragraph" w:styleId="Paragrafoelenco">
    <w:name w:val="List Paragraph"/>
    <w:basedOn w:val="Normale"/>
    <w:uiPriority w:val="1"/>
    <w:qFormat/>
    <w:pPr>
      <w:spacing w:before="147"/>
      <w:ind w:left="473" w:hanging="360"/>
    </w:pPr>
  </w:style>
  <w:style w:type="paragraph" w:customStyle="1" w:styleId="TableParagraph">
    <w:name w:val="Table Paragraph"/>
    <w:basedOn w:val="Normale"/>
    <w:uiPriority w:val="1"/>
    <w:qFormat/>
  </w:style>
  <w:style w:type="paragraph" w:styleId="Titolo">
    <w:name w:val="Title"/>
    <w:basedOn w:val="Normale"/>
    <w:next w:val="Sottotitolo"/>
    <w:link w:val="TitoloCarattere"/>
    <w:qFormat/>
    <w:rsid w:val="005352B2"/>
    <w:pPr>
      <w:widowControl/>
      <w:suppressAutoHyphens/>
      <w:autoSpaceDE/>
      <w:autoSpaceDN/>
      <w:jc w:val="center"/>
    </w:pPr>
    <w:rPr>
      <w:rFonts w:ascii="Book Antiqua" w:hAnsi="Book Antiqua" w:cs="Book Antiqua"/>
      <w:b/>
      <w:i/>
      <w:sz w:val="40"/>
      <w:szCs w:val="20"/>
      <w:lang w:eastAsia="ar-SA"/>
    </w:rPr>
  </w:style>
  <w:style w:type="character" w:customStyle="1" w:styleId="TitoloCarattere">
    <w:name w:val="Titolo Carattere"/>
    <w:basedOn w:val="Carpredefinitoparagrafo"/>
    <w:link w:val="Titolo"/>
    <w:rsid w:val="005352B2"/>
    <w:rPr>
      <w:rFonts w:ascii="Book Antiqua" w:eastAsia="Times New Roman" w:hAnsi="Book Antiqua" w:cs="Book Antiqua"/>
      <w:b/>
      <w:i/>
      <w:sz w:val="40"/>
      <w:szCs w:val="20"/>
      <w:lang w:val="it-IT" w:eastAsia="ar-SA"/>
    </w:rPr>
  </w:style>
  <w:style w:type="paragraph" w:styleId="Sottotitolo">
    <w:name w:val="Subtitle"/>
    <w:basedOn w:val="Normale"/>
    <w:next w:val="Normale"/>
    <w:link w:val="SottotitoloCarattere"/>
    <w:uiPriority w:val="11"/>
    <w:qFormat/>
    <w:rsid w:val="005352B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5352B2"/>
    <w:rPr>
      <w:rFonts w:eastAsiaTheme="minorEastAsia"/>
      <w:color w:val="5A5A5A" w:themeColor="text1" w:themeTint="A5"/>
      <w:spacing w:val="15"/>
      <w:lang w:val="it-IT"/>
    </w:rPr>
  </w:style>
  <w:style w:type="character" w:customStyle="1" w:styleId="Titolo2Carattere">
    <w:name w:val="Titolo 2 Carattere"/>
    <w:basedOn w:val="Carpredefinitoparagrafo"/>
    <w:link w:val="Titolo2"/>
    <w:uiPriority w:val="9"/>
    <w:semiHidden/>
    <w:rsid w:val="00D65B16"/>
    <w:rPr>
      <w:rFonts w:asciiTheme="majorHAnsi" w:eastAsiaTheme="majorEastAsia" w:hAnsiTheme="majorHAnsi" w:cstheme="majorBidi"/>
      <w:color w:val="365F91" w:themeColor="accent1" w:themeShade="BF"/>
      <w:sz w:val="26"/>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66959">
      <w:bodyDiv w:val="1"/>
      <w:marLeft w:val="0"/>
      <w:marRight w:val="0"/>
      <w:marTop w:val="0"/>
      <w:marBottom w:val="0"/>
      <w:divBdr>
        <w:top w:val="none" w:sz="0" w:space="0" w:color="auto"/>
        <w:left w:val="none" w:sz="0" w:space="0" w:color="auto"/>
        <w:bottom w:val="none" w:sz="0" w:space="0" w:color="auto"/>
        <w:right w:val="none" w:sz="0" w:space="0" w:color="auto"/>
      </w:divBdr>
    </w:div>
    <w:div w:id="1120800389">
      <w:bodyDiv w:val="1"/>
      <w:marLeft w:val="0"/>
      <w:marRight w:val="0"/>
      <w:marTop w:val="0"/>
      <w:marBottom w:val="0"/>
      <w:divBdr>
        <w:top w:val="none" w:sz="0" w:space="0" w:color="auto"/>
        <w:left w:val="none" w:sz="0" w:space="0" w:color="auto"/>
        <w:bottom w:val="none" w:sz="0" w:space="0" w:color="auto"/>
        <w:right w:val="none" w:sz="0" w:space="0" w:color="auto"/>
      </w:divBdr>
    </w:div>
    <w:div w:id="1398438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eopalmeri.edu.it/" TargetMode="External"/><Relationship Id="rId3" Type="http://schemas.openxmlformats.org/officeDocument/2006/relationships/settings" Target="settings.xml"/><Relationship Id="rId7" Type="http://schemas.openxmlformats.org/officeDocument/2006/relationships/hyperlink" Target="mailto:paps24000g@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ps24000g@istruzione.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 P.</cp:lastModifiedBy>
  <cp:revision>3</cp:revision>
  <dcterms:created xsi:type="dcterms:W3CDTF">2024-02-03T15:12:00Z</dcterms:created>
  <dcterms:modified xsi:type="dcterms:W3CDTF">2024-02-03T15:18:00Z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Microsoft® Office Word 2007</vt:lpwstr>
  </property>
  <property fmtid="{D5CDD505-2E9C-101B-9397-08002B2CF9AE}" pid="4" name="LastSaved">
    <vt:filetime>2022-03-23T00:00:00Z</vt:filetime>
  </property>
</Properties>
</file>